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widowControl/>
        <w:pBdr/>
        <w:bidi w:val="0"/>
        <w:spacing w:lineRule="atLeast" w:line="600"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383B42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83B42"/>
          <w:spacing w:val="0"/>
          <w:sz w:val="28"/>
          <w:szCs w:val="28"/>
        </w:rPr>
        <w:t xml:space="preserve">2.С.6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83B42"/>
          <w:spacing w:val="0"/>
          <w:sz w:val="28"/>
          <w:szCs w:val="28"/>
        </w:rPr>
        <w:t xml:space="preserve">Список сотрудников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83B42"/>
          <w:spacing w:val="0"/>
          <w:sz w:val="28"/>
          <w:szCs w:val="28"/>
        </w:rPr>
        <w:t>диспансера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83B42"/>
          <w:spacing w:val="0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383B42"/>
          <w:spacing w:val="0"/>
          <w:sz w:val="28"/>
          <w:szCs w:val="28"/>
        </w:rPr>
        <w:t>оказывающих платные услуги</w:t>
      </w:r>
    </w:p>
    <w:p>
      <w:pPr>
        <w:pStyle w:val="Style14"/>
        <w:widowControl/>
        <w:pBdr/>
        <w:bidi w:val="0"/>
        <w:spacing w:lineRule="atLeast" w:line="600" w:before="0" w:after="0"/>
        <w:ind w:left="0" w:right="0" w:hanging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383B42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83B42"/>
          <w:spacing w:val="0"/>
          <w:sz w:val="28"/>
          <w:szCs w:val="28"/>
        </w:rPr>
      </w:r>
    </w:p>
    <w:tbl>
      <w:tblPr>
        <w:tblW w:w="958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590"/>
        <w:gridCol w:w="1470"/>
        <w:gridCol w:w="2205"/>
        <w:gridCol w:w="1770"/>
        <w:gridCol w:w="2040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5"/>
              <w:pBdr/>
              <w:bidi w:val="0"/>
              <w:spacing w:lineRule="auto" w:line="432" w:before="0" w:after="0"/>
              <w:ind w:left="0" w:right="0" w:hanging="0"/>
              <w:jc w:val="center"/>
              <w:rPr/>
            </w:pPr>
            <w:r>
              <w:rPr>
                <w:rStyle w:val="Style12"/>
                <w:rFonts w:ascii="Times New Roman" w:hAnsi="Times New Roman"/>
                <w:b/>
                <w:bCs/>
                <w:color w:val="383B42"/>
                <w:sz w:val="20"/>
              </w:rPr>
              <w:t>п/п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/>
            </w:pPr>
            <w:r>
              <w:rPr>
                <w:rStyle w:val="Style12"/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/>
            </w:pPr>
            <w:r>
              <w:rPr>
                <w:rStyle w:val="Style12"/>
                <w:rFonts w:ascii="Times New Roman" w:hAnsi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/>
            </w:pPr>
            <w:r>
              <w:rPr>
                <w:rStyle w:val="Style12"/>
                <w:rFonts w:ascii="Times New Roman" w:hAnsi="Times New Roman"/>
                <w:b/>
                <w:bCs/>
                <w:sz w:val="24"/>
                <w:szCs w:val="24"/>
              </w:rPr>
              <w:t>Уровень образования, организация, выдавшая документ об образовании, год выдачи, специальность, квалификация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/>
            </w:pPr>
            <w:r>
              <w:rPr>
                <w:rStyle w:val="Style12"/>
                <w:rFonts w:ascii="Times New Roman" w:hAnsi="Times New Roman"/>
                <w:b/>
                <w:bCs/>
                <w:sz w:val="24"/>
                <w:szCs w:val="24"/>
              </w:rPr>
              <w:t>Специальность, соответствующая занимаемой должности, срок действия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платной услуги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5"/>
              <w:pBdr/>
              <w:bidi w:val="0"/>
              <w:spacing w:lineRule="auto" w:line="432" w:before="225" w:after="225"/>
              <w:ind w:left="0" w:right="0" w:hanging="0"/>
              <w:jc w:val="center"/>
              <w:rPr>
                <w:rFonts w:ascii="Open Sans;sans-serif" w:hAnsi="Open Sans;sans-serif"/>
                <w:color w:val="383B42"/>
                <w:sz w:val="20"/>
              </w:rPr>
            </w:pPr>
            <w:r>
              <w:rPr>
                <w:rFonts w:ascii="Open Sans;sans-serif" w:hAnsi="Open Sans;sans-serif"/>
                <w:color w:val="383B42"/>
                <w:sz w:val="20"/>
              </w:rPr>
              <w:t>1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Седова Ольга Александровна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главный врач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высшее профессиональное, Ярославский государственный медицинский институт, 1981, врач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организация здравоохранения и общественное здоровье, 05.10.2023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Консультация врача физиотерапевта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5"/>
              <w:pBdr/>
              <w:bidi w:val="0"/>
              <w:spacing w:lineRule="auto" w:line="432" w:before="225" w:after="225"/>
              <w:ind w:left="0" w:right="0" w:hanging="0"/>
              <w:jc w:val="center"/>
              <w:rPr>
                <w:rFonts w:ascii="Open Sans;sans-serif" w:hAnsi="Open Sans;sans-serif"/>
                <w:color w:val="383B42"/>
                <w:sz w:val="20"/>
              </w:rPr>
            </w:pPr>
            <w:r>
              <w:rPr>
                <w:rFonts w:ascii="Open Sans;sans-serif" w:hAnsi="Open Sans;sans-serif"/>
                <w:color w:val="383B42"/>
                <w:sz w:val="20"/>
              </w:rPr>
              <w:t>3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Каюрина Лариса Валентиновна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заведующий отделением – врач по спортивной медицине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высшее профессиональное, Ярославский медицинский институт, 1976, врач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лечебная физкультура и спортивная медицина, 28.06.2027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Консультация врача по спортивной медицине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5"/>
              <w:pBdr/>
              <w:bidi w:val="0"/>
              <w:spacing w:lineRule="auto" w:line="432" w:before="225" w:after="225"/>
              <w:ind w:left="0" w:right="0" w:hanging="0"/>
              <w:jc w:val="center"/>
              <w:rPr>
                <w:rFonts w:ascii="Open Sans;sans-serif" w:hAnsi="Open Sans;sans-serif"/>
                <w:color w:val="383B42"/>
                <w:sz w:val="20"/>
              </w:rPr>
            </w:pPr>
            <w:r>
              <w:rPr>
                <w:rFonts w:ascii="Open Sans;sans-serif" w:hAnsi="Open Sans;sans-serif"/>
                <w:color w:val="383B42"/>
                <w:sz w:val="20"/>
              </w:rPr>
              <w:t>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Бабушкина Валентина Витальевна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врач по спортивной медицине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высшее профессиональное, Ивановский государственный медицинский институт им. А.С. Бубнова, 1984, лечебное дело, врач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лечебная физкультура и спортивная медицина, 28.06.2027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Консультация врача по спортивной медицине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5"/>
              <w:pBdr/>
              <w:bidi w:val="0"/>
              <w:spacing w:lineRule="auto" w:line="432" w:before="225" w:after="225"/>
              <w:ind w:left="0" w:right="0" w:hanging="0"/>
              <w:jc w:val="center"/>
              <w:rPr>
                <w:rFonts w:ascii="Open Sans;sans-serif" w:hAnsi="Open Sans;sans-serif"/>
                <w:color w:val="383B42"/>
                <w:sz w:val="20"/>
              </w:rPr>
            </w:pPr>
            <w:r>
              <w:rPr>
                <w:rFonts w:ascii="Open Sans;sans-serif" w:hAnsi="Open Sans;sans-serif"/>
                <w:color w:val="383B42"/>
                <w:sz w:val="20"/>
              </w:rPr>
              <w:t>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Новикова Галина Степановна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врач по спортивной медицине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высшее профессиональное, Ярославский медицинский институт, 1991, лечебное дело, врач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лечебная физкультура и спортивная медицина, 28.06.2027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Консультация врача по спортивной медицине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5"/>
              <w:pBdr/>
              <w:bidi w:val="0"/>
              <w:spacing w:lineRule="auto" w:line="432" w:before="225" w:after="225"/>
              <w:ind w:left="0" w:right="0" w:hanging="0"/>
              <w:jc w:val="center"/>
              <w:rPr>
                <w:rFonts w:ascii="Open Sans;sans-serif" w:hAnsi="Open Sans;sans-serif"/>
                <w:color w:val="383B42"/>
                <w:sz w:val="20"/>
              </w:rPr>
            </w:pPr>
            <w:r>
              <w:rPr>
                <w:rFonts w:ascii="Open Sans;sans-serif" w:hAnsi="Open Sans;sans-serif"/>
                <w:color w:val="383B42"/>
                <w:sz w:val="20"/>
              </w:rPr>
              <w:t>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Шабалин Юрий</w:t>
            </w:r>
          </w:p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Геннадьевич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Врач по спортивной медицине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высшее профессиональное, Ярославский государственный медицинский институт, 1979, Лечебно-профилактической, врач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лечебная физкультура и спортивная медицина, 28.06.2027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Консультация врача по спортивной медицине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5"/>
              <w:pBdr/>
              <w:bidi w:val="0"/>
              <w:spacing w:lineRule="auto" w:line="432" w:before="225" w:after="225"/>
              <w:ind w:left="0" w:right="0" w:hanging="0"/>
              <w:jc w:val="center"/>
              <w:rPr>
                <w:rFonts w:ascii="Open Sans;sans-serif" w:hAnsi="Open Sans;sans-serif"/>
                <w:color w:val="383B42"/>
                <w:sz w:val="20"/>
              </w:rPr>
            </w:pPr>
            <w:r>
              <w:rPr>
                <w:rFonts w:ascii="Open Sans;sans-serif" w:hAnsi="Open Sans;sans-serif"/>
                <w:color w:val="383B42"/>
                <w:sz w:val="20"/>
              </w:rPr>
              <w:t>7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Кямалова</w:t>
            </w:r>
          </w:p>
          <w:p>
            <w:pPr>
              <w:pStyle w:val="2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Индира</w:t>
            </w:r>
          </w:p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Олохановна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Врач по спортивной</w:t>
            </w:r>
          </w:p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медицине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высшее профессиональное, Ярославский государственный медицинский институт, 2006, Лечебное дело, врач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лечебная физкультура и спортивная медицина, 30.06.2027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Консультация врача по спортивной медицине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5"/>
              <w:pBdr/>
              <w:bidi w:val="0"/>
              <w:spacing w:lineRule="auto" w:line="432" w:before="225" w:after="225"/>
              <w:ind w:left="0" w:right="0" w:hanging="0"/>
              <w:jc w:val="center"/>
              <w:rPr>
                <w:rFonts w:ascii="Open Sans;sans-serif" w:hAnsi="Open Sans;sans-serif"/>
                <w:color w:val="383B42"/>
                <w:sz w:val="20"/>
              </w:rPr>
            </w:pPr>
            <w:r>
              <w:rPr>
                <w:rFonts w:ascii="Open Sans;sans-serif" w:hAnsi="Open Sans;sans-serif"/>
                <w:color w:val="383B42"/>
                <w:sz w:val="20"/>
              </w:rPr>
              <w:t>8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Морозова Наталья Георгиевна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Врач-оториноларинголог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высшее профессиональное, Ярославский медицинский институт, 1981, Лечебно-профилактической, врач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оториноларингология 29.06.2025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Консультация ЛОР-врача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5"/>
              <w:pBdr/>
              <w:bidi w:val="0"/>
              <w:spacing w:lineRule="auto" w:line="432" w:before="225" w:after="225"/>
              <w:ind w:left="0" w:right="0" w:hanging="0"/>
              <w:jc w:val="center"/>
              <w:rPr>
                <w:rFonts w:ascii="Open Sans;sans-serif" w:hAnsi="Open Sans;sans-serif"/>
                <w:color w:val="383B42"/>
                <w:sz w:val="20"/>
              </w:rPr>
            </w:pPr>
            <w:r>
              <w:rPr>
                <w:rFonts w:ascii="Open Sans;sans-serif" w:hAnsi="Open Sans;sans-serif"/>
                <w:color w:val="383B42"/>
                <w:sz w:val="20"/>
              </w:rPr>
              <w:t>13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Ковтун Галина Юрьевна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заведующий кабинетом функциональной диагностики – врач функциональной диагностики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высшее профессиональное, Ивановский государственный медицинский институт А.С Бубнова, 1983, лечебное дело, врач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функциональная диагностика, 23.03.2027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ЭКГ, </w:t>
            </w:r>
          </w:p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холтеровское мониторирование сердца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5"/>
              <w:pBdr/>
              <w:bidi w:val="0"/>
              <w:spacing w:lineRule="auto" w:line="432" w:before="225" w:after="225"/>
              <w:ind w:left="0" w:right="0" w:hanging="0"/>
              <w:jc w:val="center"/>
              <w:rPr>
                <w:rFonts w:ascii="Open Sans;sans-serif" w:hAnsi="Open Sans;sans-serif"/>
                <w:color w:val="383B42"/>
                <w:sz w:val="20"/>
              </w:rPr>
            </w:pPr>
            <w:r>
              <w:rPr>
                <w:rFonts w:ascii="Open Sans;sans-serif" w:hAnsi="Open Sans;sans-serif"/>
                <w:color w:val="383B42"/>
                <w:sz w:val="20"/>
              </w:rPr>
              <w:t>14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Сеничева Татьяна Алексеевна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среднее профессиональное, Нерехтское медицинское училище, 1984, сестринское дело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изиотерапия, 15.02.2024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физиопроцедуры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5"/>
              <w:pBdr/>
              <w:bidi w:val="0"/>
              <w:spacing w:lineRule="auto" w:line="432" w:before="225" w:after="225"/>
              <w:ind w:left="0" w:right="0" w:hanging="0"/>
              <w:jc w:val="center"/>
              <w:rPr>
                <w:rFonts w:ascii="Open Sans;sans-serif" w:hAnsi="Open Sans;sans-serif"/>
                <w:color w:val="383B42"/>
                <w:sz w:val="20"/>
              </w:rPr>
            </w:pPr>
            <w:r>
              <w:rPr>
                <w:rFonts w:ascii="Open Sans;sans-serif" w:hAnsi="Open Sans;sans-serif"/>
                <w:color w:val="383B42"/>
                <w:sz w:val="20"/>
              </w:rPr>
              <w:t>16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Пукас Наталия Викторовна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фельдшер-лаборант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среднее профессиональное, Каменец-Подольское медицинское училище, фельдшер-лаборант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Лабораторная диагностика, 22.06.2027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Лабораторные исследования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5"/>
              <w:pBdr/>
              <w:bidi w:val="0"/>
              <w:spacing w:lineRule="auto" w:line="432" w:before="225" w:after="225"/>
              <w:ind w:left="0" w:right="0" w:hanging="0"/>
              <w:jc w:val="center"/>
              <w:rPr>
                <w:rFonts w:ascii="Open Sans;sans-serif" w:hAnsi="Open Sans;sans-serif"/>
                <w:color w:val="383B42"/>
                <w:sz w:val="20"/>
              </w:rPr>
            </w:pPr>
            <w:r>
              <w:rPr>
                <w:rFonts w:ascii="Open Sans;sans-serif" w:hAnsi="Open Sans;sans-serif"/>
                <w:color w:val="383B42"/>
                <w:sz w:val="20"/>
              </w:rPr>
              <w:t>18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Долгова Елена Павловна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врач-офтальмолог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высшее профессиональное, Ярославская государственная медицинская академия,</w:t>
            </w:r>
          </w:p>
          <w:p>
            <w:pPr>
              <w:pStyle w:val="2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1999,</w:t>
            </w:r>
          </w:p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педиатрия, врач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Офтальмология,</w:t>
            </w:r>
          </w:p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16.12.2025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Консультация офтальмолога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15"/>
              <w:pBdr/>
              <w:bidi w:val="0"/>
              <w:spacing w:lineRule="auto" w:line="432" w:before="225" w:after="225"/>
              <w:ind w:left="0" w:right="0" w:hanging="0"/>
              <w:jc w:val="center"/>
              <w:rPr>
                <w:rFonts w:ascii="Open Sans;sans-serif" w:hAnsi="Open Sans;sans-serif"/>
                <w:color w:val="383B42"/>
                <w:sz w:val="20"/>
              </w:rPr>
            </w:pPr>
            <w:r>
              <w:rPr>
                <w:rFonts w:ascii="Open Sans;sans-serif" w:hAnsi="Open Sans;sans-serif"/>
                <w:color w:val="383B42"/>
                <w:sz w:val="20"/>
              </w:rPr>
              <w:t>19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Иванова Елена Вячеславовна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2"/>
              <w:tabs>
                <w:tab w:val="clear" w:pos="1134"/>
                <w:tab w:val="left" w:pos="1785" w:leader="none"/>
              </w:tabs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 xml:space="preserve">среднее профессиональное,1997           </w:t>
            </w:r>
          </w:p>
          <w:p>
            <w:pPr>
              <w:pStyle w:val="2"/>
              <w:tabs>
                <w:tab w:val="clear" w:pos="1134"/>
                <w:tab w:val="left" w:pos="1785" w:leader="none"/>
              </w:tabs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Областное государственное Костромское базовое медицинское училище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Массаж,</w:t>
            </w:r>
          </w:p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20.04.2024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2"/>
              <w:bidi w:val="0"/>
              <w:spacing w:before="200" w:after="12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Массаж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Open Sans">
    <w:altName w:val="sans-serif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Mangal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2">
    <w:name w:val="Выделение жирным"/>
    <w:qFormat/>
    <w:rPr>
      <w:b/>
      <w:b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283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283"/>
    </w:pPr>
    <w:rPr/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LibreOffice/7.0.4.2$Windows_X86_64 LibreOffice_project/dcf040e67528d9187c66b2379df5ea4407429775</Application>
  <AppVersion>15.0000</AppVersion>
  <Pages>3</Pages>
  <Words>316</Words>
  <Characters>2714</Characters>
  <CharactersWithSpaces>2955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2022-11-14T14:32:48Z</dcterms:modified>
  <cp:revision>4</cp:revision>
  <dc:subject/>
  <dc:title/>
</cp:coreProperties>
</file>